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158015F" w:rsidP="2158015F" w:rsidRDefault="2158015F" w14:noSpellErr="1" w14:paraId="7004E72A" w14:textId="34318F87">
      <w:pPr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2158015F" w:rsidR="2158015F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TPCASTT </w:t>
      </w:r>
      <w:r w:rsidRPr="2158015F" w:rsidR="2158015F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Chart</w:t>
      </w:r>
    </w:p>
    <w:p w:rsidR="2158015F" w:rsidP="2158015F" w:rsidRDefault="2158015F" w14:noSpellErr="1" w14:paraId="72640923" w14:textId="0D48EE6E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2158015F" w:rsidR="2158015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Title of the Poem: 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055"/>
        <w:gridCol w:w="4830"/>
        <w:gridCol w:w="2572"/>
      </w:tblGrid>
      <w:tr w:rsidR="2158015F" w:rsidTr="2158015F" w14:paraId="5E4C946F">
        <w:tc>
          <w:tcPr>
            <w:tcW w:w="2055" w:type="dxa"/>
            <w:tcMar/>
          </w:tcPr>
          <w:p w:rsidR="2158015F" w:rsidP="2158015F" w:rsidRDefault="2158015F" w14:noSpellErr="1" w14:paraId="17E53EBA" w14:textId="2C47E9C2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2158015F" w:rsidR="2158015F">
              <w:rPr>
                <w:rFonts w:ascii="Times New Roman" w:hAnsi="Times New Roman" w:eastAsia="Times New Roman" w:cs="Times New Roman"/>
                <w:b w:val="1"/>
                <w:bCs w:val="1"/>
              </w:rPr>
              <w:t>Focus</w:t>
            </w:r>
          </w:p>
        </w:tc>
        <w:tc>
          <w:tcPr>
            <w:tcW w:w="4830" w:type="dxa"/>
            <w:tcMar/>
          </w:tcPr>
          <w:p w:rsidR="2158015F" w:rsidP="2158015F" w:rsidRDefault="2158015F" w14:noSpellErr="1" w14:paraId="7C891D7D" w14:textId="2C380AC6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2158015F" w:rsidR="2158015F">
              <w:rPr>
                <w:rFonts w:ascii="Times New Roman" w:hAnsi="Times New Roman" w:eastAsia="Times New Roman" w:cs="Times New Roman"/>
              </w:rPr>
              <w:t>Answer</w:t>
            </w:r>
          </w:p>
        </w:tc>
        <w:tc>
          <w:tcPr>
            <w:tcW w:w="2572" w:type="dxa"/>
            <w:tcMar/>
          </w:tcPr>
          <w:p w:rsidR="2158015F" w:rsidP="2158015F" w:rsidRDefault="2158015F" w14:paraId="62D5E6AC" w14:textId="0323ECCB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2158015F" w:rsidR="2158015F">
              <w:rPr>
                <w:rFonts w:ascii="Times New Roman" w:hAnsi="Times New Roman" w:eastAsia="Times New Roman" w:cs="Times New Roman"/>
              </w:rPr>
              <w:t>Evidence from the Poem</w:t>
            </w:r>
          </w:p>
        </w:tc>
      </w:tr>
      <w:tr w:rsidR="2158015F" w:rsidTr="2158015F" w14:paraId="5AFCC00B">
        <w:tc>
          <w:tcPr>
            <w:tcW w:w="2055" w:type="dxa"/>
            <w:tcMar/>
          </w:tcPr>
          <w:p w:rsidR="2158015F" w:rsidP="2158015F" w:rsidRDefault="2158015F" w14:noSpellErr="1" w14:paraId="2B0560AD" w14:textId="54FD61E4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 w:rsidRPr="2158015F" w:rsidR="2158015F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Title: </w:t>
            </w:r>
            <w:r w:rsidRPr="2158015F" w:rsidR="2158015F">
              <w:rPr>
                <w:rFonts w:ascii="Times New Roman" w:hAnsi="Times New Roman" w:eastAsia="Times New Roman" w:cs="Times New Roman"/>
                <w:b w:val="0"/>
                <w:bCs w:val="0"/>
              </w:rPr>
              <w:t>Examine the title of the poem and make a prediction about what the poem is about.</w:t>
            </w:r>
          </w:p>
        </w:tc>
        <w:tc>
          <w:tcPr>
            <w:tcW w:w="4830" w:type="dxa"/>
            <w:tcMar/>
          </w:tcPr>
          <w:p w:rsidR="2158015F" w:rsidP="2158015F" w:rsidRDefault="2158015F" w14:paraId="2C08877B" w14:textId="35A80FBB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572" w:type="dxa"/>
            <w:tcMar/>
          </w:tcPr>
          <w:p w:rsidR="2158015F" w:rsidP="2158015F" w:rsidRDefault="2158015F" w14:paraId="559DE066" w14:textId="35A80FBB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</w:tr>
      <w:tr w:rsidR="2158015F" w:rsidTr="2158015F" w14:paraId="2B93B5B2">
        <w:tc>
          <w:tcPr>
            <w:tcW w:w="2055" w:type="dxa"/>
            <w:tcMar/>
          </w:tcPr>
          <w:p w:rsidR="2158015F" w:rsidP="2158015F" w:rsidRDefault="2158015F" w14:noSpellErr="1" w14:paraId="4DCC5DB4" w14:textId="633F804D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 w:rsidRPr="2158015F" w:rsidR="2158015F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Paraphrase: </w:t>
            </w:r>
            <w:r w:rsidRPr="2158015F" w:rsidR="2158015F">
              <w:rPr>
                <w:rFonts w:ascii="Times New Roman" w:hAnsi="Times New Roman" w:eastAsia="Times New Roman" w:cs="Times New Roman"/>
                <w:b w:val="0"/>
                <w:bCs w:val="0"/>
              </w:rPr>
              <w:t>Translate the poem into your own words. (Literal/denotation)</w:t>
            </w:r>
          </w:p>
        </w:tc>
        <w:tc>
          <w:tcPr>
            <w:tcW w:w="4830" w:type="dxa"/>
            <w:tcMar/>
          </w:tcPr>
          <w:p w:rsidR="2158015F" w:rsidP="2158015F" w:rsidRDefault="2158015F" w14:paraId="0408D125" w14:textId="35A80FBB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572" w:type="dxa"/>
            <w:tcMar/>
          </w:tcPr>
          <w:p w:rsidR="2158015F" w:rsidP="2158015F" w:rsidRDefault="2158015F" w14:paraId="4CC28FCC" w14:textId="35A80FBB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</w:tr>
      <w:tr w:rsidR="2158015F" w:rsidTr="2158015F" w14:paraId="7E25D25E">
        <w:tc>
          <w:tcPr>
            <w:tcW w:w="2055" w:type="dxa"/>
            <w:tcMar/>
          </w:tcPr>
          <w:p w:rsidR="2158015F" w:rsidP="2158015F" w:rsidRDefault="2158015F" w14:noSpellErr="1" w14:paraId="5BB101A5" w14:textId="404562CB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 w:rsidRPr="2158015F" w:rsidR="2158015F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Connotation: </w:t>
            </w:r>
            <w:r w:rsidRPr="2158015F" w:rsidR="2158015F">
              <w:rPr>
                <w:rFonts w:ascii="Times New Roman" w:hAnsi="Times New Roman" w:eastAsia="Times New Roman" w:cs="Times New Roman"/>
                <w:b w:val="0"/>
                <w:bCs w:val="0"/>
              </w:rPr>
              <w:t>Examine the poem BEYOND the literal. Look for figurative language, imagery, and sound elements.</w:t>
            </w:r>
          </w:p>
        </w:tc>
        <w:tc>
          <w:tcPr>
            <w:tcW w:w="4830" w:type="dxa"/>
            <w:tcMar/>
          </w:tcPr>
          <w:p w:rsidR="2158015F" w:rsidP="2158015F" w:rsidRDefault="2158015F" w14:paraId="31B0E13D" w14:textId="35A80FBB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572" w:type="dxa"/>
            <w:tcMar/>
          </w:tcPr>
          <w:p w:rsidR="2158015F" w:rsidP="2158015F" w:rsidRDefault="2158015F" w14:paraId="6CD01ACD" w14:textId="35A80FBB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</w:tr>
      <w:tr w:rsidR="2158015F" w:rsidTr="2158015F" w14:paraId="4A243217">
        <w:tc>
          <w:tcPr>
            <w:tcW w:w="2055" w:type="dxa"/>
            <w:tcMar/>
          </w:tcPr>
          <w:p w:rsidR="2158015F" w:rsidP="2158015F" w:rsidRDefault="2158015F" w14:noSpellErr="1" w14:paraId="29D8F9DD" w14:textId="453DC638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u w:val="single"/>
              </w:rPr>
            </w:pPr>
            <w:r w:rsidRPr="2158015F" w:rsidR="2158015F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Attitude/Tone: </w:t>
            </w:r>
            <w:r w:rsidRPr="2158015F" w:rsidR="2158015F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Examine the speaker’s </w:t>
            </w:r>
            <w:r w:rsidRPr="2158015F" w:rsidR="2158015F">
              <w:rPr>
                <w:rFonts w:ascii="Times New Roman" w:hAnsi="Times New Roman" w:eastAsia="Times New Roman" w:cs="Times New Roman"/>
                <w:b w:val="0"/>
                <w:bCs w:val="0"/>
                <w:u w:val="single"/>
              </w:rPr>
              <w:t>and</w:t>
            </w:r>
            <w:r w:rsidRPr="2158015F" w:rsidR="2158015F">
              <w:rPr>
                <w:rFonts w:ascii="Times New Roman" w:hAnsi="Times New Roman" w:eastAsia="Times New Roman" w:cs="Times New Roman"/>
                <w:b w:val="0"/>
                <w:bCs w:val="0"/>
                <w:u w:val="none"/>
              </w:rPr>
              <w:t xml:space="preserve"> poet’s attitudes (or TONE).</w:t>
            </w:r>
          </w:p>
        </w:tc>
        <w:tc>
          <w:tcPr>
            <w:tcW w:w="4830" w:type="dxa"/>
            <w:tcMar/>
          </w:tcPr>
          <w:p w:rsidR="2158015F" w:rsidP="2158015F" w:rsidRDefault="2158015F" w14:paraId="33B80A7D" w14:textId="35A80FBB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572" w:type="dxa"/>
            <w:tcMar/>
          </w:tcPr>
          <w:p w:rsidR="2158015F" w:rsidP="2158015F" w:rsidRDefault="2158015F" w14:paraId="5BCCE01E" w14:textId="35A80FBB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</w:tr>
      <w:tr w:rsidR="2158015F" w:rsidTr="2158015F" w14:paraId="2891E7CA">
        <w:tc>
          <w:tcPr>
            <w:tcW w:w="2055" w:type="dxa"/>
            <w:tcMar/>
          </w:tcPr>
          <w:p w:rsidR="2158015F" w:rsidP="2158015F" w:rsidRDefault="2158015F" w14:paraId="7CB95DCB" w14:textId="06A0357C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 w:rsidRPr="2158015F" w:rsidR="2158015F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Shifts: </w:t>
            </w:r>
            <w:r w:rsidRPr="2158015F" w:rsidR="2158015F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Note shifts (changes) in </w:t>
            </w:r>
            <w:proofErr w:type="spellStart"/>
            <w:r w:rsidRPr="2158015F" w:rsidR="2158015F">
              <w:rPr>
                <w:rFonts w:ascii="Times New Roman" w:hAnsi="Times New Roman" w:eastAsia="Times New Roman" w:cs="Times New Roman"/>
                <w:b w:val="0"/>
                <w:bCs w:val="0"/>
              </w:rPr>
              <w:t>spekaer</w:t>
            </w:r>
            <w:proofErr w:type="spellEnd"/>
            <w:r w:rsidRPr="2158015F" w:rsidR="2158015F">
              <w:rPr>
                <w:rFonts w:ascii="Times New Roman" w:hAnsi="Times New Roman" w:eastAsia="Times New Roman" w:cs="Times New Roman"/>
                <w:b w:val="0"/>
                <w:bCs w:val="0"/>
              </w:rPr>
              <w:t>, attitudes, rhetorical stance.</w:t>
            </w:r>
          </w:p>
        </w:tc>
        <w:tc>
          <w:tcPr>
            <w:tcW w:w="4830" w:type="dxa"/>
            <w:tcMar/>
          </w:tcPr>
          <w:p w:rsidR="2158015F" w:rsidP="2158015F" w:rsidRDefault="2158015F" w14:paraId="68FC8E76" w14:textId="35A80FBB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572" w:type="dxa"/>
            <w:tcMar/>
          </w:tcPr>
          <w:p w:rsidR="2158015F" w:rsidP="2158015F" w:rsidRDefault="2158015F" w14:paraId="7E4FAF23" w14:textId="35A80FBB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</w:tr>
      <w:tr w:rsidR="2158015F" w:rsidTr="2158015F" w14:paraId="76BB66AB">
        <w:tc>
          <w:tcPr>
            <w:tcW w:w="2055" w:type="dxa"/>
            <w:tcMar/>
          </w:tcPr>
          <w:p w:rsidR="2158015F" w:rsidP="2158015F" w:rsidRDefault="2158015F" w14:noSpellErr="1" w14:paraId="7D78400E" w14:textId="41A7A7BA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 w:rsidRPr="2158015F" w:rsidR="2158015F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Title: </w:t>
            </w:r>
            <w:r w:rsidRPr="2158015F" w:rsidR="2158015F">
              <w:rPr>
                <w:rFonts w:ascii="Times New Roman" w:hAnsi="Times New Roman" w:eastAsia="Times New Roman" w:cs="Times New Roman"/>
                <w:b w:val="0"/>
                <w:bCs w:val="0"/>
              </w:rPr>
              <w:t>Examine the title of the poem AGAIN.</w:t>
            </w:r>
          </w:p>
        </w:tc>
        <w:tc>
          <w:tcPr>
            <w:tcW w:w="4830" w:type="dxa"/>
            <w:tcMar/>
          </w:tcPr>
          <w:p w:rsidR="2158015F" w:rsidP="2158015F" w:rsidRDefault="2158015F" w14:paraId="6677A80A" w14:textId="35A80FBB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572" w:type="dxa"/>
            <w:tcMar/>
          </w:tcPr>
          <w:p w:rsidR="2158015F" w:rsidP="2158015F" w:rsidRDefault="2158015F" w14:paraId="5B4FA6DE" w14:textId="35A80FBB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</w:tr>
      <w:tr w:rsidR="2158015F" w:rsidTr="2158015F" w14:paraId="0B8C0364">
        <w:tc>
          <w:tcPr>
            <w:tcW w:w="2055" w:type="dxa"/>
            <w:tcMar/>
          </w:tcPr>
          <w:p w:rsidR="2158015F" w:rsidP="2158015F" w:rsidRDefault="2158015F" w14:noSpellErr="1" w14:paraId="308CD19C" w14:textId="315B5DD4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 w:rsidRPr="2158015F" w:rsidR="2158015F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Theme: </w:t>
            </w:r>
            <w:r w:rsidRPr="2158015F" w:rsidR="2158015F">
              <w:rPr>
                <w:rFonts w:ascii="Times New Roman" w:hAnsi="Times New Roman" w:eastAsia="Times New Roman" w:cs="Times New Roman"/>
                <w:b w:val="0"/>
                <w:bCs w:val="0"/>
              </w:rPr>
              <w:t>List what the poem is about (subjects) then ID what the poet is saying about these subjects (themes).</w:t>
            </w:r>
          </w:p>
        </w:tc>
        <w:tc>
          <w:tcPr>
            <w:tcW w:w="4830" w:type="dxa"/>
            <w:tcMar/>
          </w:tcPr>
          <w:p w:rsidR="2158015F" w:rsidP="2158015F" w:rsidRDefault="2158015F" w14:paraId="4798E41B" w14:textId="35A80FBB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572" w:type="dxa"/>
            <w:tcMar/>
          </w:tcPr>
          <w:p w:rsidR="2158015F" w:rsidP="2158015F" w:rsidRDefault="2158015F" w14:paraId="4092DB54" w14:textId="35A80FBB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</w:tr>
    </w:tbl>
    <w:p w:rsidR="2158015F" w:rsidP="2158015F" w:rsidRDefault="2158015F" w14:paraId="4339C699" w14:textId="1971448D">
      <w:pPr>
        <w:pStyle w:val="Normal"/>
        <w:jc w:val="center"/>
        <w:rPr>
          <w:rFonts w:ascii="Times New Roman" w:hAnsi="Times New Roman" w:eastAsia="Times New Roman" w:cs="Times New Roman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C7AA969"/>
  <w15:docId w15:val="{a9916597-d4c3-4e44-a85b-ab717d9f43ee}"/>
  <w:rsids>
    <w:rsidRoot w:val="0C7AA969"/>
    <w:rsid w:val="0C7AA969"/>
    <w:rsid w:val="2158015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2018-12-03T19:01:12.6520423Z</dcterms:created>
  <dcterms:modified xsi:type="dcterms:W3CDTF">2018-12-03T19:45:08.8585570Z</dcterms:modified>
  <dc:creator>Sydney King</dc:creator>
  <lastModifiedBy>Sydney King</lastModifiedBy>
</coreProperties>
</file>